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1"/>
          <w:i w:val="1"/>
          <w:sz w:val="30"/>
          <w:szCs w:val="30"/>
        </w:rPr>
      </w:pPr>
      <w:bookmarkStart w:colFirst="0" w:colLast="0" w:name="_f6easrouhy4k" w:id="0"/>
      <w:bookmarkEnd w:id="0"/>
      <w:r w:rsidDel="00000000" w:rsidR="00000000" w:rsidRPr="00000000">
        <w:rPr>
          <w:b w:val="1"/>
          <w:i w:val="1"/>
          <w:sz w:val="30"/>
          <w:szCs w:val="30"/>
          <w:rtl w:val="0"/>
        </w:rPr>
        <w:t xml:space="preserve">Pergunta Motivação:</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Entrevistador: O que você diria para as meninas e mulheres que acabam ouvindo o nosso podcast [...] que estão pensando em seguir carreira na computação, ou talvez uma mudança de carreira, o que você diria para elas?</w:t>
      </w: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Beatriz: Eu diria para que elas não tenham medo de ir, primeiro que a gente precisa quebrar um pouco o mito de que exatas não é coisa de mulher, na maior parte das vezes você vai ser a única numa sala de aula, numa reunião técnica e isso vai ser um pouco intimidador, mas a gente não pode deixar de estar nesses espaços, até porque outras mulheres antes de nós, inclusive, estiveram nesses espaços e elas que abriram os caminhos para que hoje a gente chegasse até aqui, como eu falei no começo, quando eu entrei na área de tecnologia o cenário era um pouco mais intimidador, nesse sentido, hoje as coisas já estão melhorando e evoluindo ao ponto da gente já ter vagas afirmativas para mulheres, ter comitês de diversidade dentro das empresas para falar sobre isso.</w:t>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Beatriz: Então eu recomendo que vá sem medo, algumas situações, infelizmente, vão acontecer que podem te desanimar, mas eu recomendo que tente ir mesmo com medo, mesmo sendo a única e sempre tente puxar outras, incentivar outras. Eu sempre falo </w:t>
      </w:r>
      <w:r w:rsidDel="00000000" w:rsidR="00000000" w:rsidRPr="00000000">
        <w:rPr>
          <w:i w:val="1"/>
          <w:rtl w:val="0"/>
        </w:rPr>
        <w:t xml:space="preserve">“Não é bom ser a única em tudo”, </w:t>
      </w:r>
      <w:r w:rsidDel="00000000" w:rsidR="00000000" w:rsidRPr="00000000">
        <w:rPr>
          <w:rtl w:val="0"/>
        </w:rPr>
        <w:t xml:space="preserve">então sempre se você tiver como incentivar outras a estarem com você, quando você sentir que chegou lá onde você queria, ajude a puxar outras porque assim a gente vai conseguir incluir todo mundo que a gente precisa nessa jornada.</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b w:val="1"/>
          <w:i w:val="1"/>
          <w:sz w:val="30"/>
          <w:szCs w:val="30"/>
        </w:rPr>
      </w:pPr>
      <w:r w:rsidDel="00000000" w:rsidR="00000000" w:rsidRPr="00000000">
        <w:rPr>
          <w:b w:val="1"/>
          <w:i w:val="1"/>
          <w:sz w:val="30"/>
          <w:szCs w:val="30"/>
          <w:rtl w:val="0"/>
        </w:rPr>
        <w:t xml:space="preserve">Pergunta Problemas enfrentados:</w:t>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t xml:space="preserve">Entrevistador: A gente sempre gosta de perguntar para as entrevistadas, se você enfrentou dificuldades, na escola, durante sua educação, ou no trabalho, que você tenha identificado que por ser mulher?</w:t>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t xml:space="preserve">Sim, acho que, infelizmente, isso ainda existe, quando eu entrei na área, há quase 10 anos atrás, essas coisas, inclusive, eram até mais comuns e evidentes. Eu não acho que eram normais mas eram comuns, eram comportamentos e atitudes que as pessoas reproduziam e não refletiam tanto sobre, como refletem hoje em dia. Sabe, hoje a gente vive um momento muito melhor para quem está entrando no universo de tecnologia, principalmente para quem faz parte desses recortes de diversidade, não falo só para mulheres, então sim eu já passei muitas coisas, inclusive me traumatizaram, enfim é até um pouco difícil falar, mas eu acho que é importante usar isso para tentar fazer com que outras não passem por isso.Dentro das comunidades a gente sempre busca criar um espaço seguro, criar um espaço acolhedor, hoje na Vivo eu faço parte da liderança do Vivo Mulheres que é o nosso grupo de afinidade com foco em gênero na empresa, onde a gente faz ações focando em tornar os ambientes de trabalho seguros, ambientes onde as mulheres possam trabalhar sem se sentir oprimidas ou com medo de se expressarem, com medo de ser quem são por causa da discriminação. Então hoje em dia eu quase não vivo mais esse tipo de episódio, até porque eu trabalho em um lugar onde eu me sinto confortável e hoje eu tenho o privilégio de poder escolher, também, os lugares onde eu possa trabalhar, mas eu sei que para quem está no início de carreira isso não é tão possível e às vezes a gente acaba caindo em alguns lugares tóxicos. Mas hoje em dia eu sinto que o meu papel é mais apoiar outras mulheres, se elas estiverem passando por isso, para que elas saibam que elas são muito maiores que qualquer preconceito e tento ao máximo tornar os espaços em que estou inserida seguros e confortáveis para todo mundo.</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jc w:val="both"/>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